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eastAsia="方正小标宋简体"/>
          <w:b/>
          <w:sz w:val="30"/>
          <w:lang w:eastAsia="zh-CN"/>
        </w:rPr>
      </w:pPr>
      <w:r>
        <w:rPr>
          <w:rFonts w:hint="eastAsia" w:ascii="Times New Roman" w:hAnsi="Times New Roman" w:eastAsia="方正小标宋简体"/>
          <w:b/>
          <w:sz w:val="30"/>
          <w:lang w:eastAsia="zh-CN"/>
        </w:rPr>
        <w:t>江苏师范大学学术学位研究生中期考核登记表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877"/>
        <w:gridCol w:w="1188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姓名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学号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学院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专业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指导教师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研究方向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5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个人小结（对基础知识、科研能力、学习态度、已取得成果等的综合小结）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320" w:firstLineChars="180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320" w:firstLineChars="180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个人签名：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right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学分完成情况（附研究生成绩单）：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应修学位学分</w:t>
            </w:r>
            <w:r>
              <w:rPr>
                <w:rFonts w:hint="eastAsia" w:ascii="Times New Roman" w:hAnsi="Times New Roman" w:eastAsia="宋体"/>
                <w:sz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分，已修学位学分</w:t>
            </w:r>
            <w:r>
              <w:rPr>
                <w:rFonts w:hint="eastAsia" w:ascii="Times New Roman" w:hAnsi="Times New Roman" w:eastAsia="宋体"/>
                <w:sz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应修总学分</w:t>
            </w:r>
            <w:r>
              <w:rPr>
                <w:rFonts w:hint="eastAsia" w:ascii="Times New Roman" w:hAnsi="Times New Roman" w:eastAsia="宋体"/>
                <w:sz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分，已修总学分</w:t>
            </w:r>
            <w:r>
              <w:rPr>
                <w:rFonts w:hint="eastAsia" w:ascii="Times New Roman" w:hAnsi="Times New Roman" w:eastAsia="宋体"/>
                <w:sz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已 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未 修满所有学分。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>学分未修满拟采取的措施为（如已修满，无需填写）：</w:t>
            </w:r>
          </w:p>
        </w:tc>
      </w:tr>
    </w:tbl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028"/>
        <w:gridCol w:w="1616"/>
        <w:gridCol w:w="1455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学位论文进展情况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是否已进行开题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开题时间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学位论文题目</w:t>
            </w:r>
          </w:p>
        </w:tc>
        <w:tc>
          <w:tcPr>
            <w:tcW w:w="5862" w:type="dxa"/>
            <w:gridSpan w:val="3"/>
          </w:tcPr>
          <w:p>
            <w:pP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6" w:hRule="atLeast"/>
        </w:trPr>
        <w:tc>
          <w:tcPr>
            <w:tcW w:w="63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8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如已完成开题，本部分填学位论文进展情况、存在的问题、已取得的阶段性成果、下一步工作计划和内容；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如未进行开题，本部分填前期文献阅读总结或调研情况报告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eastAsia="zh-CN"/>
              </w:rPr>
              <w:t>导师签名：</w:t>
            </w: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                            导师组组长签名：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                                       学院公章：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vertAlign w:val="baseline"/>
                <w:lang w:val="en-US" w:eastAsia="zh-CN"/>
              </w:rPr>
              <w:t xml:space="preserve">                                       年        月    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/>
    <w:tbl>
      <w:tblPr>
        <w:tblStyle w:val="3"/>
        <w:tblW w:w="14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5783"/>
        <w:gridCol w:w="2551"/>
        <w:gridCol w:w="1911"/>
        <w:gridCol w:w="1267"/>
        <w:gridCol w:w="1474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在学期间科研成果情况</w:t>
            </w:r>
          </w:p>
        </w:tc>
        <w:tc>
          <w:tcPr>
            <w:tcW w:w="578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论文题目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刊物名称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发表年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卷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/期号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起止页码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刊物类型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</w:rPr>
              <w:t>专著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/>
                <w:sz w:val="24"/>
                <w:vertAlign w:val="baseline"/>
              </w:rPr>
              <w:t>专利名称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</w:rPr>
              <w:t>出版</w:t>
            </w: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社名称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/>
                <w:sz w:val="24"/>
                <w:vertAlign w:val="baseline"/>
              </w:rPr>
              <w:t>专利类型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书号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/专利号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</w:rPr>
              <w:t>出版专著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/>
                <w:sz w:val="24"/>
                <w:vertAlign w:val="baseline"/>
              </w:rPr>
              <w:t>专利时间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科研奖励名称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</w:rPr>
              <w:t>设奖部门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获奖级别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获奖时间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57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31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97" w:type="dxa"/>
            <w:vMerge w:val="restart"/>
          </w:tcPr>
          <w:p>
            <w:pPr>
              <w:rPr>
                <w:rFonts w:hint="default" w:ascii="Times New Roman" w:hAnsi="Times New Roman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在学期间科研实践活动</w:t>
            </w:r>
          </w:p>
        </w:tc>
        <w:tc>
          <w:tcPr>
            <w:tcW w:w="14406" w:type="dxa"/>
            <w:gridSpan w:val="6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参加学术会议：</w:t>
            </w:r>
          </w:p>
          <w:p>
            <w:pPr>
              <w:jc w:val="both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例：中国汉画学会第十五届年会，江苏徐州，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2015年10月24日，口头报告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406" w:type="dxa"/>
            <w:gridSpan w:val="6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参加国际交流：</w:t>
            </w:r>
          </w:p>
          <w:p>
            <w:pPr>
              <w:jc w:val="both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例：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2015年3月——2015年8月，诺丁汉大学（英国），交流学习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97" w:type="dxa"/>
            <w:vMerge w:val="continue"/>
          </w:tcPr>
          <w:p>
            <w:pPr>
              <w:rPr>
                <w:rFonts w:ascii="Times New Roman" w:hAnsi="Times New Roman"/>
                <w:sz w:val="24"/>
                <w:vertAlign w:val="baseline"/>
              </w:rPr>
            </w:pPr>
          </w:p>
        </w:tc>
        <w:tc>
          <w:tcPr>
            <w:tcW w:w="14406" w:type="dxa"/>
            <w:gridSpan w:val="6"/>
            <w:vAlign w:val="top"/>
          </w:tcPr>
          <w:p>
            <w:pPr>
              <w:jc w:val="both"/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参加科研实践活动：</w:t>
            </w:r>
          </w:p>
          <w:p>
            <w:pPr>
              <w:jc w:val="both"/>
              <w:rPr>
                <w:rFonts w:hint="default" w:ascii="Times New Roman" w:hAnsi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vertAlign w:val="baseline"/>
                <w:lang w:eastAsia="zh-CN"/>
              </w:rPr>
              <w:t>例：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2015年9月1日到江苏师范大学</w:t>
            </w:r>
            <w:r>
              <w:rPr>
                <w:rFonts w:hint="eastAsia" w:ascii="Times New Roman" w:hAnsi="Times New Roman"/>
                <w:sz w:val="24"/>
                <w:highlight w:val="none"/>
                <w:vertAlign w:val="baseline"/>
                <w:lang w:val="en-US" w:eastAsia="zh-CN"/>
              </w:rPr>
              <w:t>省</w:t>
            </w:r>
            <w:r>
              <w:rPr>
                <w:rFonts w:hint="eastAsia" w:ascii="Times New Roman" w:hAnsi="Times New Roman"/>
                <w:sz w:val="24"/>
                <w:vertAlign w:val="baseline"/>
                <w:lang w:val="en-US" w:eastAsia="zh-CN"/>
              </w:rPr>
              <w:t>药用植物生物技术重点实验室参观学习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</w:rPr>
        <w:t>注：“刊物类型”填：SCI、SSCI、EI、CSCD、CSSCI、ISTP、A&amp;HCI、核心期刊、一般期刊；“专利类型”填：发明专利、实用新型、外观设计；“获奖级别”填：国家级、省部级、市厅级、校级、专业委员会</w:t>
      </w:r>
      <w:r>
        <w:rPr>
          <w:rFonts w:hint="eastAsia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D6FD0"/>
    <w:rsid w:val="02411646"/>
    <w:rsid w:val="08AE4D12"/>
    <w:rsid w:val="08C92E45"/>
    <w:rsid w:val="0D1D6B43"/>
    <w:rsid w:val="385B381D"/>
    <w:rsid w:val="3ACD6FD0"/>
    <w:rsid w:val="440F3B8A"/>
    <w:rsid w:val="54A21F02"/>
    <w:rsid w:val="62CF75BF"/>
    <w:rsid w:val="63327F9A"/>
    <w:rsid w:val="6A9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2019-03-11T07:25:00Z</dcterms:created>
  <dc:creator>兰若</dc:creator>
  <cp:lastModifiedBy>兰若</cp:lastModifiedBy>
  <dcterms:modified xsi:type="dcterms:W3CDTF">2019-03-18T02:02:45Z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